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7316" w14:textId="2C96021E" w:rsidR="004E55AE" w:rsidRDefault="004E55AE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Al Dirigente Scolastico </w:t>
      </w:r>
    </w:p>
    <w:p w14:paraId="087662DB" w14:textId="77777777" w:rsidR="004E55AE" w:rsidRDefault="004E55AE" w:rsidP="004E55AE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dell’I.C. “ G. Tomasi di Lampedusa </w:t>
      </w:r>
    </w:p>
    <w:p w14:paraId="4F9C4EA6" w14:textId="06190235" w:rsidR="00752FE9" w:rsidRPr="00225740" w:rsidRDefault="004E55AE" w:rsidP="004E55AE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di Gravina di Catania</w:t>
      </w:r>
    </w:p>
    <w:bookmarkEnd w:id="0"/>
    <w:p w14:paraId="6FF1BA5D" w14:textId="77777777" w:rsidR="00B13EC5" w:rsidRPr="00225740" w:rsidRDefault="00B13EC5" w:rsidP="00B13EC5">
      <w:pPr>
        <w:framePr w:hSpace="180" w:wrap="around" w:vAnchor="text" w:hAnchor="margin" w:y="117"/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776EBA82" w14:textId="5DCF6B61" w:rsidR="00E57FB3" w:rsidRPr="001055D7" w:rsidRDefault="004E55AE" w:rsidP="00E57FB3">
      <w:pPr>
        <w:tabs>
          <w:tab w:val="center" w:pos="1134"/>
        </w:tabs>
        <w:spacing w:before="120" w:after="120"/>
        <w:ind w:left="284"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OGGETTO:</w:t>
      </w:r>
      <w:r w:rsidR="00B13EC5" w:rsidRPr="00E57FB3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ndividuale, avente ad oggetto IL</w:t>
      </w:r>
      <w:bookmarkStart w:id="1" w:name="_GoBack"/>
      <w:bookmarkEnd w:id="1"/>
      <w:r w:rsidR="00B13EC5" w:rsidRPr="00E57F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SECONDO </w:t>
      </w:r>
      <w:r w:rsidR="00B13EC5" w:rsidRPr="00E57FB3">
        <w:rPr>
          <w:rFonts w:asciiTheme="minorHAnsi" w:hAnsiTheme="minorHAnsi" w:cstheme="minorHAnsi"/>
          <w:b/>
          <w:bCs/>
          <w:sz w:val="22"/>
          <w:szCs w:val="22"/>
        </w:rPr>
        <w:t>AVVISO DI SELEZI</w:t>
      </w:r>
      <w:r w:rsidR="00E57FB3" w:rsidRPr="00E57FB3">
        <w:rPr>
          <w:rFonts w:asciiTheme="minorHAnsi" w:hAnsiTheme="minorHAnsi" w:cstheme="minorHAnsi"/>
          <w:b/>
          <w:bCs/>
          <w:sz w:val="22"/>
          <w:szCs w:val="22"/>
        </w:rPr>
        <w:t>ONE</w:t>
      </w:r>
      <w:r w:rsidR="00E57FB3">
        <w:rPr>
          <w:rFonts w:asciiTheme="minorHAnsi" w:hAnsiTheme="minorHAnsi" w:cstheme="minorHAnsi"/>
          <w:b/>
          <w:bCs/>
          <w:sz w:val="22"/>
          <w:szCs w:val="22"/>
        </w:rPr>
        <w:t xml:space="preserve"> INTERNO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PER IL CONFERIMENTO DI  N. 1 INCARICO INDIVIDUALE</w:t>
      </w:r>
      <w:r w:rsidR="00E57F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7FB3" w:rsidRPr="001055D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per </w:t>
      </w:r>
      <w:r w:rsidR="00E57FB3" w:rsidRPr="001055D7">
        <w:rPr>
          <w:rFonts w:asciiTheme="minorHAnsi" w:hAnsiTheme="minorHAnsi" w:cstheme="minorHAnsi"/>
          <w:b/>
          <w:caps/>
          <w:sz w:val="22"/>
          <w:szCs w:val="22"/>
        </w:rPr>
        <w:t xml:space="preserve">lo svolgimento dell’attività tecnica del gruppo di lavoro per il multilinguismo </w:t>
      </w:r>
      <w:r w:rsidR="00E57FB3" w:rsidRPr="00E57FB3">
        <w:rPr>
          <w:rFonts w:asciiTheme="minorHAnsi" w:hAnsiTheme="minorHAnsi" w:cstheme="minorHAnsi"/>
          <w:b/>
          <w:sz w:val="22"/>
          <w:szCs w:val="22"/>
        </w:rPr>
        <w:t>nell’ambito</w:t>
      </w:r>
      <w:r w:rsidR="00E57FB3">
        <w:rPr>
          <w:rFonts w:asciiTheme="minorHAnsi" w:hAnsiTheme="minorHAnsi" w:cstheme="minorHAnsi"/>
          <w:sz w:val="22"/>
          <w:szCs w:val="22"/>
        </w:rPr>
        <w:t xml:space="preserve"> </w:t>
      </w:r>
      <w:r w:rsidR="00B13EC5" w:rsidRPr="004F3D02">
        <w:rPr>
          <w:b/>
          <w:bCs/>
          <w:sz w:val="22"/>
          <w:szCs w:val="22"/>
        </w:rPr>
        <w:t xml:space="preserve"> del </w:t>
      </w:r>
      <w:r w:rsidR="00B13EC5" w:rsidRPr="004F3D02">
        <w:rPr>
          <w:rFonts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B13EC5" w:rsidRPr="004F3D02">
        <w:rPr>
          <w:rFonts w:cstheme="minorHAnsi"/>
          <w:b/>
          <w:bCs/>
          <w:i/>
          <w:iCs/>
          <w:sz w:val="22"/>
          <w:szCs w:val="22"/>
        </w:rPr>
        <w:t>Nuove competenze e nuovi linguaggi</w:t>
      </w:r>
      <w:r w:rsidR="00B13EC5" w:rsidRPr="004F3D02">
        <w:rPr>
          <w:rFonts w:cstheme="minorHAnsi"/>
          <w:b/>
          <w:bCs/>
          <w:sz w:val="22"/>
          <w:szCs w:val="22"/>
        </w:rPr>
        <w:t xml:space="preserve">”, finanziato dall’Unione europea – </w:t>
      </w:r>
      <w:r w:rsidR="00B13EC5" w:rsidRPr="004F3D02">
        <w:rPr>
          <w:rFonts w:cstheme="minorHAnsi"/>
          <w:b/>
          <w:bCs/>
          <w:i/>
          <w:iCs/>
          <w:sz w:val="22"/>
          <w:szCs w:val="22"/>
        </w:rPr>
        <w:t>Next Generation EU</w:t>
      </w:r>
      <w:r w:rsidR="00B13EC5" w:rsidRPr="004F3D02">
        <w:rPr>
          <w:rFonts w:cstheme="minorHAnsi"/>
          <w:b/>
          <w:bCs/>
          <w:sz w:val="22"/>
          <w:szCs w:val="22"/>
        </w:rPr>
        <w:t xml:space="preserve"> – “</w:t>
      </w:r>
      <w:r w:rsidR="00B13EC5" w:rsidRPr="004F3D02">
        <w:rPr>
          <w:rFonts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="00B13EC5" w:rsidRPr="004F3D02">
        <w:rPr>
          <w:rFonts w:cstheme="minorHAnsi"/>
          <w:b/>
          <w:bCs/>
          <w:sz w:val="22"/>
          <w:szCs w:val="22"/>
        </w:rPr>
        <w:t xml:space="preserve">” – </w:t>
      </w:r>
      <w:r w:rsidR="00E57FB3" w:rsidRPr="001055D7">
        <w:rPr>
          <w:rFonts w:asciiTheme="minorHAnsi" w:hAnsiTheme="minorHAnsi" w:cstheme="minorHAnsi"/>
          <w:b/>
          <w:bCs/>
          <w:sz w:val="22"/>
          <w:szCs w:val="22"/>
          <w:u w:val="single"/>
        </w:rPr>
        <w:t>Intervento B</w:t>
      </w:r>
      <w:r w:rsidR="00E57FB3" w:rsidRPr="001055D7">
        <w:rPr>
          <w:rFonts w:asciiTheme="minorHAnsi" w:hAnsiTheme="minorHAnsi" w:cstheme="minorHAnsi"/>
          <w:b/>
          <w:bCs/>
          <w:sz w:val="22"/>
          <w:szCs w:val="22"/>
        </w:rPr>
        <w:t>: Realizzazione di percorsi formativi di lingua e di metodologia di durata annuale, finalizzati al potenziamento delle competenze linguistiche dei docenti in servizio e al miglioramento delle loro competenze metodologiche di insegnamento.</w:t>
      </w:r>
      <w:r w:rsidR="00E57FB3" w:rsidRPr="001055D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97C234" w14:textId="24336EA4" w:rsidR="00B13EC5" w:rsidRPr="006F45DD" w:rsidRDefault="00B13EC5" w:rsidP="00B13EC5">
      <w:pPr>
        <w:suppressAutoHyphens/>
        <w:spacing w:before="120" w:line="240" w:lineRule="auto"/>
        <w:ind w:right="28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49FA71F1" w14:textId="30367845" w:rsidR="00B13EC5" w:rsidRPr="00225740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13E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</w:t>
      </w:r>
    </w:p>
    <w:p w14:paraId="27F20BBC" w14:textId="77777777" w:rsidR="00B13EC5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B8F554" w14:textId="77777777" w:rsidR="00B13EC5" w:rsidRPr="00225740" w:rsidRDefault="00B13EC5" w:rsidP="00B13E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A85CAC" w14:textId="77777777" w:rsidR="00B13EC5" w:rsidRPr="00225740" w:rsidRDefault="00B13EC5" w:rsidP="00B13EC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27CB3CA" w14:textId="63095AAA" w:rsidR="00B13EC5" w:rsidRPr="00B13EC5" w:rsidRDefault="00B13EC5" w:rsidP="00B13EC5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 il seguente incarico </w:t>
      </w:r>
      <w:r w:rsidRPr="00B13EC5">
        <w:rPr>
          <w:rFonts w:asciiTheme="minorHAnsi" w:hAnsiTheme="minorHAnsi" w:cstheme="minorHAnsi"/>
          <w:bCs/>
          <w:sz w:val="16"/>
          <w:szCs w:val="16"/>
        </w:rPr>
        <w:t xml:space="preserve">: </w:t>
      </w:r>
    </w:p>
    <w:p w14:paraId="42F8256D" w14:textId="29B2E633" w:rsidR="00B13EC5" w:rsidRPr="00E57FB3" w:rsidRDefault="00B13EC5" w:rsidP="00E57FB3">
      <w:pPr>
        <w:tabs>
          <w:tab w:val="center" w:pos="1134"/>
        </w:tabs>
        <w:spacing w:before="120" w:after="120"/>
        <w:ind w:left="851" w:right="566" w:hanging="1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06C6" wp14:editId="133445C2">
                <wp:simplePos x="0" y="0"/>
                <wp:positionH relativeFrom="column">
                  <wp:posOffset>318135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3" name="Rettangolo con singolo 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54B10" id="Rettangolo con singolo angolo arrotondato 3" o:spid="_x0000_s1026" style="position:absolute;margin-left:25.05pt;margin-top:2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8/cQIAAC8FAAAOAAAAZHJzL2Uyb0RvYy54bWysVFFPGzEMfp+0/xDlfVzvKBtUXFEFYpqE&#10;AAETzyGXtKclceakvXa/fk7uekUM7WHay50d+7Pjz3bOL7bWsI3C0IKreXk04Uw5CU3rljX//nT9&#10;6ZSzEIVrhAGnar5TgV/MP3447/xMVbAC0yhkFMSFWedrvorRz4oiyJWyIhyBV46MGtCKSCouiwZF&#10;R9GtKarJ5HPRATYeQaoQ6PSqN/J5jq+1kvFO66AiMzWnu8X8xfx9Sd9ifi5mSxR+1crhGuIfbmFF&#10;6yjpGOpKRMHW2P4RyrYSIYCORxJsAVq3UuUaqJpy8qaax5XwKtdC5AQ/0hT+X1h5u7lH1jY1P+bM&#10;CUstelCRGrYEA0yCY4nWJA9HAhEiUD8jsONEX+fDjKI8+nsctEBi4mKr0aY/Vcm2mfLdSLnaRibp&#10;sDypphNqjCRTWR2fVicpZnEAewzxqwLLklBzhLVrygfqa6ZbbG5C7AF7R0KnK/WXyFLcGZXuYdyD&#10;0lQrpa0yOk+ZujTINoLmo/lRDsmzZ4Lo1pgRVL4HMnEPGnwTTOXJG4GT94CHbKN3zggujkDbOsC/&#10;g3Xvv6+6rzWV/QLNjlpL3crUBy+vW6LwRoR4L5CGnFinxY139NEGuprDIHG2Avz13nnyp9kjK2cd&#10;LU3Nw8+1QMWZ+eZoKs/K6TRtWVamJ18qUvC15eW1xa3tJRDvJT0RXmYx+UezFzWCfab9XqSsZBJO&#10;Uu6ay4h75TL2y0wvhFSLRXajzfIi3rhHL1PwxGoajqfts0A/zFGkAbyF/YKJ2ZtB6n0T0sFiHUG3&#10;ecoOvA5801bmaR1ekLT2r/XsdXjn5r8BAAD//wMAUEsDBBQABgAIAAAAIQDouYgp3QAAAAYBAAAP&#10;AAAAZHJzL2Rvd25yZXYueG1sTI7NTsMwEITvSLyDtUjcqN2KFBTiVFXVn1ulhnLg5sZLEjVep7Hb&#10;Bp6e7QlOo9GMZr5sNrhWXLAPjScN45ECgVR621ClYf++enoFEaIha1pPqOEbA8zy+7vMpNZfaYeX&#10;IlaCRyikRkMdY5dKGcoanQkj3yFx9uV7ZyLbvpK2N1ced62cKDWVzjTED7XpcFFjeSzOTsMqbKv1&#10;9GP5Ez7L077bnJa7Qh21fnwY5m8gIg7xrww3fEaHnJkO/kw2iFZDosbcZE1AcPzyzPagYZIokHkm&#10;/+PnvwAAAP//AwBQSwECLQAUAAYACAAAACEAtoM4kv4AAADhAQAAEwAAAAAAAAAAAAAAAAAAAAAA&#10;W0NvbnRlbnRfVHlwZXNdLnhtbFBLAQItABQABgAIAAAAIQA4/SH/1gAAAJQBAAALAAAAAAAAAAAA&#10;AAAAAC8BAABfcmVscy8ucmVsc1BLAQItABQABgAIAAAAIQAzU78/cQIAAC8FAAAOAAAAAAAAAAAA&#10;AAAAAC4CAABkcnMvZTJvRG9jLnhtbFBLAQItABQABgAIAAAAIQDouYgp3QAAAAYBAAAPAAAAAAAA&#10;AAAAAAAAAMsEAABkcnMvZG93bnJldi54bWxQSwUGAAAAAAQABADzAAAA1QUAAAAA&#10;" path="m,l131762,v11398,,20638,9240,20638,20638l152400,123825,,123825,,xe" fillcolor="white [3201]" strokecolor="black [3200]" strokeweight="2pt">
                <v:path arrowok="t" o:connecttype="custom" o:connectlocs="0,0;131762,0;152400,20638;152400,123825;0,123825;0,0" o:connectangles="0,0,0,0,0,0"/>
              </v:shape>
            </w:pict>
          </mc:Fallback>
        </mc:AlternateContent>
      </w:r>
      <w:r w:rsidRPr="00B13EC5">
        <w:rPr>
          <w:rFonts w:cstheme="minorHAnsi"/>
          <w:b/>
          <w:sz w:val="22"/>
          <w:szCs w:val="22"/>
        </w:rPr>
        <w:t xml:space="preserve">                      </w:t>
      </w:r>
      <w:r w:rsidRPr="00E57FB3">
        <w:rPr>
          <w:rFonts w:asciiTheme="minorHAnsi" w:hAnsiTheme="minorHAnsi" w:cstheme="minorHAnsi"/>
          <w:b/>
          <w:sz w:val="22"/>
          <w:szCs w:val="22"/>
          <w:u w:val="single"/>
        </w:rPr>
        <w:t>specialista per il multilinguismo</w:t>
      </w:r>
      <w:r w:rsidR="00E57FB3" w:rsidRPr="00E57FB3">
        <w:rPr>
          <w:rFonts w:asciiTheme="minorHAnsi" w:hAnsiTheme="minorHAnsi" w:cstheme="minorHAnsi"/>
          <w:b/>
          <w:sz w:val="22"/>
          <w:szCs w:val="22"/>
          <w:u w:val="single"/>
        </w:rPr>
        <w:t xml:space="preserve"> per </w:t>
      </w:r>
      <w:r w:rsidRPr="00E57FB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57FB3" w:rsidRPr="00E57FB3">
        <w:rPr>
          <w:rFonts w:asciiTheme="minorHAnsi" w:hAnsiTheme="minorHAnsi" w:cstheme="minorHAnsi"/>
          <w:b/>
          <w:sz w:val="22"/>
          <w:szCs w:val="22"/>
        </w:rPr>
        <w:t>lo svolgimento dell’attività tecnica del gruppo di lavoro per il multilinguismo</w:t>
      </w:r>
      <w:r w:rsidR="00E57FB3" w:rsidRPr="00E57FB3">
        <w:rPr>
          <w:rFonts w:asciiTheme="minorHAnsi" w:hAnsiTheme="minorHAnsi" w:cstheme="minorHAnsi"/>
          <w:sz w:val="22"/>
          <w:szCs w:val="22"/>
        </w:rPr>
        <w:t>;</w:t>
      </w:r>
    </w:p>
    <w:p w14:paraId="44C09280" w14:textId="77777777" w:rsidR="00B13EC5" w:rsidRPr="00225740" w:rsidRDefault="00B13EC5" w:rsidP="00B13EC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AC1126A" w14:textId="77777777" w:rsidR="00B13EC5" w:rsidRPr="00225740" w:rsidRDefault="00B13EC5" w:rsidP="00B13EC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BEC4526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2259813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747DF81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B562018" w14:textId="77777777" w:rsidR="00B13EC5" w:rsidRPr="00225740" w:rsidRDefault="00B13EC5" w:rsidP="00B13E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21A1675" w14:textId="77777777" w:rsidR="00B13EC5" w:rsidRPr="00225740" w:rsidRDefault="00B13EC5" w:rsidP="00B13EC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0DDC42E6" w14:textId="77777777"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914547" w14:textId="77777777"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11BA735" w14:textId="77777777" w:rsidR="00B13EC5" w:rsidRPr="00225740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CEA841A" w14:textId="77777777" w:rsidR="00B13EC5" w:rsidRDefault="00B13EC5" w:rsidP="00B13E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DAD035" w14:textId="77777777" w:rsidR="00B13EC5" w:rsidRPr="005547BF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4725747" w14:textId="77777777" w:rsidR="00B13EC5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8ADFFD" w14:textId="77777777" w:rsidR="00B13EC5" w:rsidRPr="005547BF" w:rsidRDefault="00B13EC5" w:rsidP="00B13E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7BFB24B" w14:textId="133C6428" w:rsidR="00B13EC5" w:rsidRPr="005547BF" w:rsidRDefault="00B13EC5" w:rsidP="00B13EC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1055D7">
        <w:rPr>
          <w:rFonts w:asciiTheme="minorHAnsi" w:hAnsiTheme="minorHAnsi" w:cstheme="minorHAnsi"/>
          <w:bCs/>
          <w:sz w:val="22"/>
          <w:szCs w:val="22"/>
        </w:rPr>
        <w:t>ll’art. 2 dell’Avviso prot. n. 7990 del 19/0672024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027C8BA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14C6D7A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C109600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35725B6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14E9B4B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FA886E7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2F4C3318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950FE35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334EC9A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065B660" w14:textId="77777777" w:rsidR="00B13EC5" w:rsidRPr="005547BF" w:rsidRDefault="00B13EC5" w:rsidP="00B13EC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9123FF7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5C2CBE52" w14:textId="77777777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lastRenderedPageBreak/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3B8E3697" w14:textId="0AF43CB2" w:rsidR="00B13EC5" w:rsidRPr="005547BF" w:rsidRDefault="00B13EC5" w:rsidP="00B13EC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</w:t>
      </w:r>
      <w:r w:rsidR="001055D7">
        <w:rPr>
          <w:rFonts w:cstheme="minorHAnsi"/>
        </w:rPr>
        <w:t xml:space="preserve"> di accesso</w:t>
      </w:r>
      <w:r w:rsidRPr="005547BF">
        <w:rPr>
          <w:rFonts w:cstheme="minorHAnsi"/>
        </w:rPr>
        <w:t xml:space="preserve"> accademico o di studio</w:t>
      </w:r>
      <w:r>
        <w:rPr>
          <w:rFonts w:cstheme="minorHAnsi"/>
        </w:rPr>
        <w:t>………………………………………………</w:t>
      </w:r>
      <w:r w:rsidRPr="005547BF">
        <w:rPr>
          <w:rFonts w:cstheme="minorHAnsi"/>
        </w:rPr>
        <w:t xml:space="preserve">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5EB518B4" w14:textId="77777777" w:rsidR="00B13EC5" w:rsidRPr="00B13EC5" w:rsidRDefault="00B13EC5" w:rsidP="00B13EC5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13EC5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B13EC5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B13EC5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3EC5" w14:paraId="3D8B00EA" w14:textId="77777777" w:rsidTr="003B3FF3">
        <w:tc>
          <w:tcPr>
            <w:tcW w:w="4814" w:type="dxa"/>
          </w:tcPr>
          <w:p w14:paraId="64819FFC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BE36448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13EC5" w14:paraId="7F4993B5" w14:textId="77777777" w:rsidTr="003B3FF3">
        <w:tc>
          <w:tcPr>
            <w:tcW w:w="4814" w:type="dxa"/>
          </w:tcPr>
          <w:p w14:paraId="18AED3EC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604C015" w14:textId="77777777" w:rsidR="00B13EC5" w:rsidRDefault="00B13EC5" w:rsidP="003B3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787643E" w14:textId="77777777" w:rsidR="00B13EC5" w:rsidRPr="004F3D02" w:rsidRDefault="00B13EC5" w:rsidP="00B13EC5">
      <w:pPr>
        <w:spacing w:before="120" w:after="240" w:line="276" w:lineRule="auto"/>
        <w:rPr>
          <w:rFonts w:cstheme="minorHAnsi"/>
          <w:b/>
          <w:bCs/>
          <w:sz w:val="22"/>
          <w:szCs w:val="22"/>
        </w:rPr>
      </w:pPr>
    </w:p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031CE" w14:textId="77777777" w:rsidR="007F77BD" w:rsidRDefault="007F77BD">
      <w:r>
        <w:separator/>
      </w:r>
    </w:p>
  </w:endnote>
  <w:endnote w:type="continuationSeparator" w:id="0">
    <w:p w14:paraId="217514E2" w14:textId="77777777" w:rsidR="007F77BD" w:rsidRDefault="007F77BD">
      <w:r>
        <w:continuationSeparator/>
      </w:r>
    </w:p>
  </w:endnote>
  <w:endnote w:type="continuationNotice" w:id="1">
    <w:p w14:paraId="0791A5EE" w14:textId="77777777" w:rsidR="007F77BD" w:rsidRDefault="007F77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46F021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E55AE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759E" w14:textId="77777777" w:rsidR="007F77BD" w:rsidRDefault="007F77BD">
      <w:r>
        <w:separator/>
      </w:r>
    </w:p>
  </w:footnote>
  <w:footnote w:type="continuationSeparator" w:id="0">
    <w:p w14:paraId="4106A700" w14:textId="77777777" w:rsidR="007F77BD" w:rsidRDefault="007F77BD">
      <w:r>
        <w:continuationSeparator/>
      </w:r>
    </w:p>
  </w:footnote>
  <w:footnote w:type="continuationNotice" w:id="1">
    <w:p w14:paraId="645BE2C3" w14:textId="77777777" w:rsidR="007F77BD" w:rsidRDefault="007F77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B13EC5" w:rsidRDefault="00FF5433" w:rsidP="003316E8">
    <w:pPr>
      <w:pStyle w:val="Intestazione"/>
      <w:rPr>
        <w:rFonts w:ascii="Times New Roman" w:hAnsi="Times New Roman"/>
        <w:b/>
        <w:i/>
        <w:iCs/>
        <w:szCs w:val="24"/>
      </w:rPr>
    </w:pPr>
    <w:r w:rsidRPr="00B13EC5">
      <w:rPr>
        <w:rFonts w:ascii="Times New Roman" w:hAnsi="Times New Roman"/>
        <w:b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5D7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55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560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7BD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EC5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227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7FB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2024-09-16T10:38:00Z</dcterms:created>
  <dcterms:modified xsi:type="dcterms:W3CDTF">2024-09-16T10:38:00Z</dcterms:modified>
</cp:coreProperties>
</file>