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80" w:rsidRPr="001A4C43" w:rsidRDefault="00DB4C80" w:rsidP="00DB4C8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bookmarkStart w:id="0" w:name="_GoBack"/>
      <w:bookmarkEnd w:id="0"/>
      <w:r w:rsidRPr="006303E2">
        <w:rPr>
          <w:rFonts w:ascii="Tahoma" w:hAnsi="Tahoma" w:cs="Tahoma"/>
          <w:b/>
          <w:sz w:val="40"/>
          <w:szCs w:val="24"/>
        </w:rPr>
        <w:t>M</w:t>
      </w:r>
      <w:r w:rsidR="001A4C43" w:rsidRPr="001A4C43">
        <w:rPr>
          <w:rFonts w:ascii="Tahoma" w:hAnsi="Tahoma" w:cs="Tahoma"/>
          <w:b/>
          <w:sz w:val="40"/>
          <w:szCs w:val="24"/>
        </w:rPr>
        <w:t xml:space="preserve">odello per la segnalazione/reclamo </w:t>
      </w:r>
      <w:r w:rsidR="001A4C43" w:rsidRPr="001A4C43">
        <w:rPr>
          <w:rFonts w:ascii="Tahoma" w:hAnsi="Tahoma" w:cs="Tahoma"/>
          <w:b/>
          <w:sz w:val="40"/>
          <w:szCs w:val="24"/>
        </w:rPr>
        <w:br/>
        <w:t>in materia di cyberbullismo</w:t>
      </w:r>
    </w:p>
    <w:p w:rsidR="00DB4C80" w:rsidRPr="006303E2" w:rsidRDefault="00DB4C80" w:rsidP="00DB4C8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6303E2">
        <w:rPr>
          <w:rFonts w:ascii="Tahoma" w:hAnsi="Tahoma" w:cs="Tahoma"/>
          <w:i/>
          <w:szCs w:val="24"/>
        </w:rPr>
        <w:t xml:space="preserve">(ai sensi dell’art. 2, comma 2, </w:t>
      </w:r>
      <w:r w:rsidRPr="006303E2">
        <w:rPr>
          <w:rFonts w:ascii="Tahoma" w:hAnsi="Tahoma" w:cs="Tahoma"/>
          <w:i/>
          <w:szCs w:val="24"/>
          <w:u w:val="single"/>
        </w:rPr>
        <w:t>legge 29 maggio 2017, n. 71</w:t>
      </w:r>
      <w:r w:rsidRPr="006303E2">
        <w:rPr>
          <w:rFonts w:ascii="Tahoma" w:hAnsi="Tahoma" w:cs="Tahoma"/>
          <w:i/>
          <w:szCs w:val="24"/>
        </w:rPr>
        <w:t>, Disposizioni a tutela dei minori per la prevenzione ed il contrasto del fenomeno del cyberbullismo)</w:t>
      </w:r>
    </w:p>
    <w:p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:rsidR="00DB4C80" w:rsidRPr="006303E2" w:rsidRDefault="00DB4C80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Default="006303E2" w:rsidP="005F16A6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AD5FDB" w:rsidRPr="0091582B">
        <w:rPr>
          <w:rFonts w:ascii="Tahoma" w:hAnsi="Tahoma" w:cs="Tahoma"/>
          <w:sz w:val="20"/>
          <w:szCs w:val="20"/>
        </w:rPr>
        <w:t>Garante per la protezione dei dati personali</w:t>
      </w:r>
    </w:p>
    <w:p w:rsidR="00AD5FDB" w:rsidRPr="0091582B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B6A26">
        <w:rPr>
          <w:rFonts w:ascii="Tahoma" w:hAnsi="Tahoma" w:cs="Tahoma"/>
          <w:b/>
          <w:sz w:val="20"/>
          <w:szCs w:val="20"/>
        </w:rPr>
        <w:t>Inviare all’indirizzo e-mail</w:t>
      </w:r>
      <w:r w:rsidR="00B87CF0" w:rsidRPr="00FB6A26">
        <w:rPr>
          <w:rFonts w:ascii="Tahoma" w:hAnsi="Tahoma" w:cs="Tahoma"/>
          <w:b/>
          <w:sz w:val="20"/>
          <w:szCs w:val="20"/>
        </w:rPr>
        <w:t>:</w:t>
      </w:r>
      <w:hyperlink r:id="rId8" w:history="1">
        <w:r w:rsidR="006303E2" w:rsidRPr="0091582B"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</w:hyperlink>
    </w:p>
    <w:p w:rsidR="006303E2" w:rsidRPr="0091582B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6303E2" w:rsidRPr="003952CA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E15AF" w:rsidRPr="0091582B" w:rsidRDefault="00AD5FD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sottoscritto/a______________________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>(</w:t>
      </w:r>
      <w:r w:rsidR="006E15AF" w:rsidRPr="0091582B">
        <w:rPr>
          <w:rStyle w:val="Rimandonotaapidipagina"/>
          <w:rFonts w:ascii="Tahoma" w:hAnsi="Tahoma" w:cs="Tahoma"/>
          <w:sz w:val="20"/>
          <w:szCs w:val="20"/>
        </w:rPr>
        <w:footnoteReference w:id="2"/>
      </w:r>
      <w:r w:rsidR="006E15AF" w:rsidRPr="0091582B">
        <w:rPr>
          <w:rFonts w:ascii="Tahoma" w:hAnsi="Tahoma" w:cs="Tahoma"/>
          <w:sz w:val="20"/>
          <w:szCs w:val="20"/>
        </w:rPr>
        <w:t>), nato/a a ______________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il _______________, residente a 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>[inserire recapiti ai quale si può essere contattati e selezionare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975553" w:rsidRPr="0091582B">
        <w:rPr>
          <w:rFonts w:ascii="Tahoma" w:hAnsi="Tahoma" w:cs="Tahoma"/>
          <w:i/>
          <w:sz w:val="20"/>
          <w:szCs w:val="20"/>
        </w:rPr>
        <w:t>di seguito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6E15AF" w:rsidRPr="0091582B">
        <w:rPr>
          <w:rFonts w:ascii="Tahoma" w:hAnsi="Tahoma" w:cs="Tahoma"/>
          <w:i/>
          <w:sz w:val="20"/>
          <w:szCs w:val="20"/>
        </w:rPr>
        <w:t>l’opzione pertinente]</w:t>
      </w:r>
      <w:r w:rsidR="006E15AF" w:rsidRPr="0091582B">
        <w:rPr>
          <w:rFonts w:ascii="Tahoma" w:hAnsi="Tahoma" w:cs="Tahoma"/>
          <w:sz w:val="20"/>
          <w:szCs w:val="20"/>
        </w:rPr>
        <w:t>,</w:t>
      </w:r>
    </w:p>
    <w:p w:rsidR="006E15AF" w:rsidRPr="0091582B" w:rsidRDefault="006E15AF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:rsidR="006E15AF" w:rsidRPr="0091582B" w:rsidRDefault="006E15AF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ovvero</w:t>
      </w:r>
    </w:p>
    <w:p w:rsidR="00975553" w:rsidRPr="0091582B" w:rsidRDefault="00975553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0730" w:rsidRPr="0091582B" w:rsidRDefault="00AD5FDB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 qualità di esercente la potestà 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____________________, nato a   __________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:rsidR="00870730" w:rsidRPr="0091582B" w:rsidRDefault="00870730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D5FDB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:rsidR="00870730" w:rsidRPr="0091582B" w:rsidRDefault="0087073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>che il minore sul quale esercita la potestà genitoriale è stato vittima di cyberbullismo</w:t>
      </w:r>
      <w:r w:rsidR="009F1364" w:rsidRPr="00304D70">
        <w:rPr>
          <w:rFonts w:ascii="Tahoma" w:hAnsi="Tahoma" w:cs="Tahoma"/>
          <w:sz w:val="20"/>
          <w:szCs w:val="20"/>
        </w:rPr>
        <w:t>[</w:t>
      </w:r>
      <w:r w:rsidR="009F1364" w:rsidRPr="0091582B">
        <w:rPr>
          <w:rFonts w:ascii="Tahoma" w:hAnsi="Tahoma" w:cs="Tahoma"/>
          <w:i/>
          <w:sz w:val="20"/>
          <w:szCs w:val="20"/>
        </w:rPr>
        <w:t>eliminare la locuzione che non interessa</w:t>
      </w:r>
      <w:r w:rsidR="009F1364" w:rsidRPr="0091582B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.In particolare, i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373DCB" w:rsidRPr="00304D70">
        <w:rPr>
          <w:rFonts w:ascii="Tahoma" w:hAnsi="Tahoma" w:cs="Tahoma"/>
          <w:sz w:val="20"/>
          <w:szCs w:val="20"/>
        </w:rPr>
        <w:t>[</w:t>
      </w:r>
      <w:r w:rsidR="00373DCB" w:rsidRPr="0091582B">
        <w:rPr>
          <w:rFonts w:ascii="Tahoma" w:hAnsi="Tahoma" w:cs="Tahoma"/>
          <w:i/>
          <w:sz w:val="20"/>
          <w:szCs w:val="20"/>
        </w:rPr>
        <w:t>selezionare la/e fattispecie rilevanti</w:t>
      </w:r>
      <w:r w:rsidR="00373DCB" w:rsidRPr="00304D70">
        <w:rPr>
          <w:rFonts w:ascii="Tahoma" w:hAnsi="Tahoma" w:cs="Tahoma"/>
          <w:sz w:val="20"/>
          <w:szCs w:val="20"/>
        </w:rPr>
        <w:t>]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AD5FDB" w:rsidRPr="0091582B" w:rsidRDefault="00304D70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:rsidR="007D44F2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:rsidR="00917D21" w:rsidRPr="0091582B" w:rsidRDefault="00917D21" w:rsidP="009D624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lastRenderedPageBreak/>
        <w:t>ovvero</w:t>
      </w:r>
    </w:p>
    <w:p w:rsidR="00917D21" w:rsidRPr="0091582B" w:rsidRDefault="00917D2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8D0516">
      <w:pPr>
        <w:pStyle w:val="Paragrafoelenco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:rsidR="00B87CF0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selezionare la casella pertinente</w:t>
      </w:r>
      <w:r w:rsidRPr="00282A77">
        <w:rPr>
          <w:rFonts w:ascii="Tahoma" w:hAnsi="Tahoma" w:cs="Tahoma"/>
          <w:sz w:val="20"/>
          <w:szCs w:val="20"/>
        </w:rPr>
        <w:t>]: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_____________ all’indirizzo web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indicare URL</w:t>
      </w:r>
      <w:r w:rsidRPr="00282A77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____________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inserire individuazione univoca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r w:rsidRPr="0091582B">
        <w:rPr>
          <w:rFonts w:ascii="Tahoma" w:hAnsi="Tahoma" w:cs="Tahoma"/>
          <w:i/>
          <w:sz w:val="20"/>
          <w:szCs w:val="20"/>
        </w:rPr>
        <w:t>screenshot</w:t>
      </w:r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premesso, [</w:t>
      </w:r>
      <w:r w:rsidR="00282A77">
        <w:rPr>
          <w:rFonts w:ascii="Tahoma" w:hAnsi="Tahoma" w:cs="Tahoma"/>
          <w:i/>
          <w:sz w:val="20"/>
          <w:szCs w:val="20"/>
        </w:rPr>
        <w:t xml:space="preserve">selezionare l’opzione </w:t>
      </w:r>
      <w:r w:rsidRPr="0091582B">
        <w:rPr>
          <w:rFonts w:ascii="Tahoma" w:hAnsi="Tahoma" w:cs="Tahoma"/>
          <w:i/>
          <w:sz w:val="20"/>
          <w:szCs w:val="20"/>
        </w:rPr>
        <w:t>pertinente</w:t>
      </w:r>
      <w:r w:rsidRPr="0091582B">
        <w:rPr>
          <w:rFonts w:ascii="Tahoma" w:hAnsi="Tahoma" w:cs="Tahoma"/>
          <w:sz w:val="20"/>
          <w:szCs w:val="20"/>
        </w:rPr>
        <w:t>]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i</w:t>
      </w:r>
      <w:r w:rsidR="00AD5FDB" w:rsidRPr="0091582B">
        <w:rPr>
          <w:rFonts w:ascii="Tahoma" w:hAnsi="Tahoma" w:cs="Tahoma"/>
          <w:sz w:val="20"/>
          <w:szCs w:val="20"/>
        </w:rPr>
        <w:t xml:space="preserve">l gestore del sito internet o del </w:t>
      </w:r>
      <w:r w:rsidR="00AD5FDB"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al quale è stata presentata</w:t>
      </w:r>
      <w:r w:rsidR="00282A77">
        <w:rPr>
          <w:rFonts w:ascii="Tahoma" w:hAnsi="Tahoma" w:cs="Tahoma"/>
          <w:sz w:val="20"/>
          <w:szCs w:val="20"/>
        </w:rPr>
        <w:t>l’i</w:t>
      </w:r>
      <w:r w:rsidR="00AD5FDB" w:rsidRPr="0091582B">
        <w:rPr>
          <w:rFonts w:ascii="Tahoma" w:hAnsi="Tahoma" w:cs="Tahoma"/>
          <w:sz w:val="20"/>
          <w:szCs w:val="20"/>
        </w:rPr>
        <w:t xml:space="preserve">stanza </w:t>
      </w:r>
      <w:r w:rsidR="00282A77">
        <w:rPr>
          <w:rFonts w:ascii="Tahoma" w:hAnsi="Tahoma" w:cs="Tahoma"/>
          <w:sz w:val="20"/>
          <w:szCs w:val="20"/>
        </w:rPr>
        <w:t xml:space="preserve">allegata </w:t>
      </w:r>
      <w:r w:rsidR="00AD5FDB" w:rsidRPr="0091582B">
        <w:rPr>
          <w:rFonts w:ascii="Tahoma" w:hAnsi="Tahoma" w:cs="Tahoma"/>
          <w:sz w:val="20"/>
          <w:szCs w:val="20"/>
        </w:rPr>
        <w:t>per l’oscuramento, la rimozione o il blocco d</w:t>
      </w:r>
      <w:r w:rsidRPr="0091582B">
        <w:rPr>
          <w:rFonts w:ascii="Tahoma" w:hAnsi="Tahoma" w:cs="Tahoma"/>
          <w:sz w:val="20"/>
          <w:szCs w:val="20"/>
        </w:rPr>
        <w:t>e</w:t>
      </w:r>
      <w:r w:rsidR="00AD5FDB" w:rsidRPr="0091582B">
        <w:rPr>
          <w:rFonts w:ascii="Tahoma" w:hAnsi="Tahoma" w:cs="Tahoma"/>
          <w:sz w:val="20"/>
          <w:szCs w:val="20"/>
        </w:rPr>
        <w:t xml:space="preserve">i </w:t>
      </w:r>
      <w:r w:rsidRPr="0091582B">
        <w:rPr>
          <w:rFonts w:ascii="Tahoma" w:hAnsi="Tahoma" w:cs="Tahoma"/>
          <w:sz w:val="20"/>
          <w:szCs w:val="20"/>
        </w:rPr>
        <w:t>dati personali diffusi in internet non ha comunicato di avere assunto l’incarico di provvedere all’oscuramento, alla rimozione o al blocco richiesto, né vi ha provveduto entro quarantotto ore dal ricevimento della richiesta</w:t>
      </w:r>
      <w:r w:rsidR="00282A77">
        <w:rPr>
          <w:rFonts w:ascii="Tahoma" w:hAnsi="Tahoma" w:cs="Tahoma"/>
          <w:i/>
          <w:sz w:val="20"/>
          <w:szCs w:val="20"/>
        </w:rPr>
        <w:t>[allegare la</w:t>
      </w:r>
      <w:r w:rsidR="00CA17B6" w:rsidRPr="0091582B">
        <w:rPr>
          <w:rFonts w:ascii="Tahoma" w:hAnsi="Tahoma" w:cs="Tahoma"/>
          <w:i/>
          <w:sz w:val="20"/>
          <w:szCs w:val="20"/>
        </w:rPr>
        <w:t xml:space="preserve"> pertinente documentazione]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considerato che non è stato in grado di presenta</w:t>
      </w:r>
      <w:r w:rsidR="00185576" w:rsidRPr="0091582B">
        <w:rPr>
          <w:rFonts w:ascii="Tahoma" w:hAnsi="Tahoma" w:cs="Tahoma"/>
          <w:sz w:val="20"/>
          <w:szCs w:val="20"/>
        </w:rPr>
        <w:t>re</w:t>
      </w:r>
      <w:r w:rsidRPr="0091582B">
        <w:rPr>
          <w:rFonts w:ascii="Tahoma" w:hAnsi="Tahoma" w:cs="Tahoma"/>
          <w:sz w:val="20"/>
          <w:szCs w:val="20"/>
        </w:rPr>
        <w:t xml:space="preserve"> un’istanza perl’oscuramento, la  rimozione o il blocco dei dati personali diffusi in internet al gestore del sito internet o del </w:t>
      </w: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 w:rsidRPr="00282A77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>,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2112F9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:rsidR="002112F9" w:rsidRPr="0091582B" w:rsidRDefault="002112F9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5A4351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282A77" w:rsidRPr="0091582B">
        <w:rPr>
          <w:rFonts w:ascii="Tahoma" w:hAnsi="Tahoma" w:cs="Tahoma"/>
          <w:sz w:val="20"/>
          <w:szCs w:val="20"/>
        </w:rPr>
        <w:t>ai sensi degli articoli 2, comma 2, l. n. 71/2017 nonché 143 e 144, d.lgs. n. 196/2003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572627" w:rsidRPr="0091582B">
        <w:rPr>
          <w:rFonts w:ascii="Tahoma" w:hAnsi="Tahoma" w:cs="Tahoma"/>
          <w:sz w:val="20"/>
          <w:szCs w:val="20"/>
        </w:rPr>
        <w:t>il blocco/divieto della diffusione dei dati personali sopra descritti</w:t>
      </w:r>
      <w:r w:rsidR="00B87CF0" w:rsidRPr="0091582B">
        <w:rPr>
          <w:rFonts w:ascii="Tahoma" w:hAnsi="Tahoma" w:cs="Tahoma"/>
          <w:sz w:val="20"/>
          <w:szCs w:val="20"/>
        </w:rPr>
        <w:t>.</w:t>
      </w:r>
    </w:p>
    <w:p w:rsidR="006C49F0" w:rsidRPr="0091582B" w:rsidRDefault="006C49F0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DC0433">
        <w:rPr>
          <w:rFonts w:ascii="Tahoma" w:hAnsi="Tahoma" w:cs="Tahoma"/>
          <w:i/>
          <w:sz w:val="20"/>
          <w:szCs w:val="20"/>
        </w:rPr>
        <w:t>[selezionare la casella pertinente]:</w:t>
      </w: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9D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814" w:rsidRDefault="00A00814" w:rsidP="00AD5FDB">
      <w:pPr>
        <w:spacing w:after="0" w:line="240" w:lineRule="auto"/>
      </w:pPr>
      <w:r>
        <w:separator/>
      </w:r>
    </w:p>
  </w:endnote>
  <w:endnote w:type="continuationSeparator" w:id="1">
    <w:p w:rsidR="00A00814" w:rsidRDefault="00A00814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732251"/>
      <w:docPartObj>
        <w:docPartGallery w:val="Page Numbers (Bottom of Page)"/>
        <w:docPartUnique/>
      </w:docPartObj>
    </w:sdtPr>
    <w:sdtContent>
      <w:p w:rsidR="00423B98" w:rsidRDefault="00CA0214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E734A4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814" w:rsidRDefault="00A00814" w:rsidP="00AD5FDB">
      <w:pPr>
        <w:spacing w:after="0" w:line="240" w:lineRule="auto"/>
      </w:pPr>
      <w:r>
        <w:separator/>
      </w:r>
    </w:p>
  </w:footnote>
  <w:footnote w:type="continuationSeparator" w:id="1">
    <w:p w:rsidR="00A00814" w:rsidRDefault="00A00814" w:rsidP="00AD5FDB">
      <w:pPr>
        <w:spacing w:after="0" w:line="240" w:lineRule="auto"/>
      </w:pPr>
      <w:r>
        <w:continuationSeparator/>
      </w:r>
    </w:p>
  </w:footnote>
  <w:footnote w:id="2">
    <w:p w:rsidR="006E15AF" w:rsidRPr="0091582B" w:rsidRDefault="006E15AF" w:rsidP="006E15AF">
      <w:pPr>
        <w:pStyle w:val="Testonotaapidipagina"/>
        <w:rPr>
          <w:sz w:val="18"/>
          <w:szCs w:val="18"/>
        </w:rPr>
      </w:pPr>
      <w:r w:rsidRPr="0091582B">
        <w:rPr>
          <w:rStyle w:val="Rimandonotaapidipagina"/>
          <w:sz w:val="18"/>
          <w:szCs w:val="18"/>
        </w:rPr>
        <w:footnoteRef/>
      </w:r>
      <w:r w:rsidRPr="0091582B">
        <w:rPr>
          <w:sz w:val="18"/>
          <w:szCs w:val="18"/>
        </w:rPr>
        <w:t xml:space="preserve"> Avvertenza: la segnalazione o il reclamo può essere presentata direttamente anche da minori d’età ultraquattordicenni ovvero da chi esercita la potestà genitoriale. </w:t>
      </w:r>
      <w:r w:rsidR="00B9355F" w:rsidRPr="0091582B">
        <w:rPr>
          <w:sz w:val="18"/>
          <w:szCs w:val="18"/>
        </w:rPr>
        <w:t>Pertanto</w:t>
      </w:r>
      <w:r w:rsidRPr="0091582B">
        <w:rPr>
          <w:sz w:val="18"/>
          <w:szCs w:val="18"/>
        </w:rPr>
        <w:t xml:space="preserve"> si prega il segnalante/reclamante di fornire le pertinenti informazioni.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FDB"/>
    <w:rsid w:val="00036662"/>
    <w:rsid w:val="00074021"/>
    <w:rsid w:val="000837B3"/>
    <w:rsid w:val="00125536"/>
    <w:rsid w:val="0014296C"/>
    <w:rsid w:val="0016689B"/>
    <w:rsid w:val="00171722"/>
    <w:rsid w:val="001834BD"/>
    <w:rsid w:val="00185576"/>
    <w:rsid w:val="0018783A"/>
    <w:rsid w:val="001A4C43"/>
    <w:rsid w:val="001C1B96"/>
    <w:rsid w:val="002112F9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952CA"/>
    <w:rsid w:val="003B2AD0"/>
    <w:rsid w:val="003F499F"/>
    <w:rsid w:val="00423B98"/>
    <w:rsid w:val="00475C59"/>
    <w:rsid w:val="004D4C13"/>
    <w:rsid w:val="00515CC3"/>
    <w:rsid w:val="00536331"/>
    <w:rsid w:val="00572627"/>
    <w:rsid w:val="005A4351"/>
    <w:rsid w:val="005A6231"/>
    <w:rsid w:val="005F16A6"/>
    <w:rsid w:val="005F6F3E"/>
    <w:rsid w:val="006303E2"/>
    <w:rsid w:val="00646EFE"/>
    <w:rsid w:val="006B3090"/>
    <w:rsid w:val="006C49F0"/>
    <w:rsid w:val="006E15AF"/>
    <w:rsid w:val="007C5121"/>
    <w:rsid w:val="007D44F2"/>
    <w:rsid w:val="007E094B"/>
    <w:rsid w:val="00870730"/>
    <w:rsid w:val="00871A29"/>
    <w:rsid w:val="0089388D"/>
    <w:rsid w:val="008D0516"/>
    <w:rsid w:val="0091582B"/>
    <w:rsid w:val="00917D21"/>
    <w:rsid w:val="00975553"/>
    <w:rsid w:val="009D624F"/>
    <w:rsid w:val="009F1364"/>
    <w:rsid w:val="009F1874"/>
    <w:rsid w:val="00A00814"/>
    <w:rsid w:val="00A33569"/>
    <w:rsid w:val="00A55CD9"/>
    <w:rsid w:val="00A95BEC"/>
    <w:rsid w:val="00AC5464"/>
    <w:rsid w:val="00AD5FDB"/>
    <w:rsid w:val="00B87CF0"/>
    <w:rsid w:val="00B9355F"/>
    <w:rsid w:val="00BD687E"/>
    <w:rsid w:val="00C21200"/>
    <w:rsid w:val="00C67EF5"/>
    <w:rsid w:val="00CA0214"/>
    <w:rsid w:val="00CA17B6"/>
    <w:rsid w:val="00CA52E1"/>
    <w:rsid w:val="00CD5B53"/>
    <w:rsid w:val="00CF0EC4"/>
    <w:rsid w:val="00CF54A6"/>
    <w:rsid w:val="00D60A03"/>
    <w:rsid w:val="00D97D76"/>
    <w:rsid w:val="00DB4C80"/>
    <w:rsid w:val="00DC0433"/>
    <w:rsid w:val="00E734A4"/>
    <w:rsid w:val="00E87BD9"/>
    <w:rsid w:val="00EB2AA0"/>
    <w:rsid w:val="00EE03C6"/>
    <w:rsid w:val="00EF4716"/>
    <w:rsid w:val="00FA7D40"/>
    <w:rsid w:val="00FB059D"/>
    <w:rsid w:val="00FB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BFB0-582C-4590-9D99-698EDB48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noidellalampedusa</cp:lastModifiedBy>
  <cp:revision>2</cp:revision>
  <cp:lastPrinted>2019-06-19T13:58:00Z</cp:lastPrinted>
  <dcterms:created xsi:type="dcterms:W3CDTF">2019-06-19T13:59:00Z</dcterms:created>
  <dcterms:modified xsi:type="dcterms:W3CDTF">2019-06-19T13:59:00Z</dcterms:modified>
</cp:coreProperties>
</file>