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drawing>
          <wp:inline distT="0" distB="0" distL="114300" distR="114300">
            <wp:extent cx="4544695" cy="13804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380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Dirigente Scolastico: Prof. Maria Virginia Filippetti</w:t>
      </w:r>
    </w:p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25" w:right="625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25" w:right="625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RIMODULAZIONE DELLA PROGRAMMAZIONE DIDATTICA</w:t>
      </w:r>
    </w:p>
    <w:p w:rsidR="00767C94" w:rsidRDefault="00767C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25" w:right="625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SCUOLA PRIMARIA – SCUOLA SECONDARIA DI PRIMO GRADO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25" w:right="625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dovuta a seguito dell’introduzione della didattica a distanza </w:t>
      </w:r>
    </w:p>
    <w:p w:rsidR="00CF7B63" w:rsidRDefault="00767C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25" w:right="625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per il periodo dal 09</w:t>
      </w:r>
      <w:r w:rsidR="00450D2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.03.2020 fino al termine della situazione emergenziale</w:t>
      </w:r>
    </w:p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25" w:right="625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Docente: ___________________________________</w:t>
      </w:r>
      <w:r>
        <w:rPr>
          <w:color w:val="000000"/>
          <w:sz w:val="22"/>
          <w:szCs w:val="22"/>
        </w:rPr>
        <w:tab/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Ordine di Scuola 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Plesso: _____________________________________</w:t>
      </w:r>
      <w:r>
        <w:rPr>
          <w:color w:val="000000"/>
          <w:sz w:val="22"/>
          <w:szCs w:val="22"/>
        </w:rPr>
        <w:tab/>
        <w:t xml:space="preserve">Classe/i: _______ </w:t>
      </w:r>
      <w:r>
        <w:rPr>
          <w:color w:val="000000"/>
          <w:sz w:val="22"/>
          <w:szCs w:val="22"/>
        </w:rPr>
        <w:tab/>
        <w:t>Sezione/i 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Disciplina/e: _____________________________________________________________________</w:t>
      </w:r>
    </w:p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3"/>
        <w:jc w:val="both"/>
        <w:rPr>
          <w:color w:val="000000"/>
          <w:sz w:val="22"/>
          <w:szCs w:val="22"/>
        </w:rPr>
      </w:pP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Competenze, abilità e conoscenze modificati rispetto alla programmazione prevista nel curricolo </w:t>
      </w:r>
      <w:r>
        <w:rPr>
          <w:color w:val="000000"/>
          <w:sz w:val="22"/>
          <w:szCs w:val="22"/>
        </w:rPr>
        <w:t>(per lo più le competenze dovrebbero rimanere invariate, mentre le abilità e le conoscenze potrebbero essere diverse):</w:t>
      </w:r>
    </w:p>
    <w:tbl>
      <w:tblPr>
        <w:tblStyle w:val="a"/>
        <w:tblW w:w="100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5017"/>
      </w:tblGrid>
      <w:tr w:rsidR="00CF7B63">
        <w:trPr>
          <w:trHeight w:val="2268"/>
          <w:jc w:val="center"/>
        </w:trPr>
        <w:tc>
          <w:tcPr>
            <w:tcW w:w="10086" w:type="dxa"/>
            <w:gridSpan w:val="2"/>
          </w:tcPr>
          <w:p w:rsidR="00CF7B63" w:rsidRDefault="0045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76" w:lineRule="auto"/>
              <w:ind w:right="-53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Competenze</w:t>
            </w:r>
          </w:p>
        </w:tc>
      </w:tr>
      <w:tr w:rsidR="00CF7B63">
        <w:trPr>
          <w:trHeight w:val="2268"/>
          <w:jc w:val="center"/>
        </w:trPr>
        <w:tc>
          <w:tcPr>
            <w:tcW w:w="10086" w:type="dxa"/>
            <w:gridSpan w:val="2"/>
          </w:tcPr>
          <w:p w:rsidR="00CF7B63" w:rsidRDefault="0045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76" w:lineRule="auto"/>
              <w:ind w:right="-53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Conoscenze</w:t>
            </w:r>
          </w:p>
        </w:tc>
      </w:tr>
      <w:tr w:rsidR="00CF7B63">
        <w:trPr>
          <w:trHeight w:val="2268"/>
          <w:jc w:val="center"/>
        </w:trPr>
        <w:tc>
          <w:tcPr>
            <w:tcW w:w="5069" w:type="dxa"/>
          </w:tcPr>
          <w:p w:rsidR="00CF7B63" w:rsidRDefault="0045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76" w:lineRule="auto"/>
              <w:ind w:right="-53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5017" w:type="dxa"/>
          </w:tcPr>
          <w:p w:rsidR="00CF7B63" w:rsidRDefault="00CF7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76" w:lineRule="auto"/>
              <w:ind w:right="-53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" w:line="276" w:lineRule="auto"/>
        <w:ind w:right="-53"/>
        <w:jc w:val="both"/>
        <w:rPr>
          <w:color w:val="000000"/>
          <w:sz w:val="22"/>
          <w:szCs w:val="22"/>
        </w:rPr>
      </w:pPr>
    </w:p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</w:p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L’insegnante indichi quali materiali di studio </w:t>
      </w:r>
      <w:r w:rsidR="00F90D7A">
        <w:rPr>
          <w:b/>
          <w:color w:val="000000"/>
          <w:sz w:val="22"/>
          <w:szCs w:val="22"/>
        </w:rPr>
        <w:t xml:space="preserve">ha proposto ed </w:t>
      </w:r>
      <w:r>
        <w:rPr>
          <w:b/>
          <w:color w:val="000000"/>
          <w:sz w:val="22"/>
          <w:szCs w:val="22"/>
        </w:rPr>
        <w:t xml:space="preserve">intende proporre </w:t>
      </w:r>
      <w:r>
        <w:rPr>
          <w:color w:val="000000"/>
          <w:sz w:val="22"/>
          <w:szCs w:val="22"/>
        </w:rPr>
        <w:t>(nello specifico abbia cura di elencare e motivare la scelta tra queste ipotesi e altre liberamente scelte dal docente: visione di filmati, documentari, testi,</w:t>
      </w:r>
      <w:r w:rsidR="00DD5B5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schede,</w:t>
      </w:r>
      <w:r w:rsidR="00DD5B5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lezioni registrate, materiali prodotti dall’insegnante, </w:t>
      </w:r>
      <w:proofErr w:type="spellStart"/>
      <w:r>
        <w:rPr>
          <w:color w:val="000000"/>
          <w:sz w:val="22"/>
          <w:szCs w:val="22"/>
        </w:rPr>
        <w:t>YouTube</w:t>
      </w:r>
      <w:proofErr w:type="spellEnd"/>
      <w:r>
        <w:rPr>
          <w:color w:val="000000"/>
          <w:sz w:val="22"/>
          <w:szCs w:val="22"/>
        </w:rPr>
        <w:t xml:space="preserve">, </w:t>
      </w:r>
      <w:r w:rsidR="00767C94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app</w:t>
      </w:r>
      <w:proofErr w:type="spellEnd"/>
      <w:r>
        <w:rPr>
          <w:color w:val="000000"/>
          <w:sz w:val="22"/>
          <w:szCs w:val="22"/>
        </w:rPr>
        <w:t xml:space="preserve"> educative,</w:t>
      </w:r>
      <w:r w:rsidR="00767C9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lezioni registrate Rai Scuola,</w:t>
      </w:r>
      <w:r w:rsidR="00DD5B5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altro ):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L</w:t>
      </w:r>
      <w:r>
        <w:rPr>
          <w:b/>
          <w:color w:val="000000"/>
          <w:sz w:val="22"/>
          <w:szCs w:val="22"/>
        </w:rPr>
        <w:t>’insegnante</w:t>
      </w:r>
      <w:r>
        <w:rPr>
          <w:b/>
          <w:color w:val="000000"/>
        </w:rPr>
        <w:t xml:space="preserve"> i</w:t>
      </w:r>
      <w:r>
        <w:rPr>
          <w:b/>
          <w:color w:val="000000"/>
          <w:sz w:val="22"/>
          <w:szCs w:val="22"/>
        </w:rPr>
        <w:t>ndichi</w:t>
      </w:r>
      <w:r>
        <w:rPr>
          <w:b/>
          <w:color w:val="000000"/>
        </w:rPr>
        <w:t xml:space="preserve"> </w:t>
      </w:r>
      <w:r>
        <w:rPr>
          <w:b/>
          <w:color w:val="000000"/>
          <w:sz w:val="22"/>
          <w:szCs w:val="22"/>
        </w:rPr>
        <w:t>quali strumenti digitali di studio</w:t>
      </w:r>
      <w:r w:rsidR="00F90D7A">
        <w:rPr>
          <w:b/>
          <w:color w:val="000000"/>
          <w:sz w:val="22"/>
          <w:szCs w:val="22"/>
        </w:rPr>
        <w:t xml:space="preserve"> ha proposto ed</w:t>
      </w:r>
      <w:r>
        <w:rPr>
          <w:b/>
          <w:color w:val="000000"/>
          <w:sz w:val="22"/>
          <w:szCs w:val="22"/>
        </w:rPr>
        <w:t xml:space="preserve"> intende proporre </w:t>
      </w:r>
      <w:r>
        <w:rPr>
          <w:color w:val="000000"/>
          <w:sz w:val="22"/>
          <w:szCs w:val="22"/>
        </w:rPr>
        <w:t xml:space="preserve">(gli strumenti didattici digitali sono notevolmente aumentati, negli ultimi decenni. L’insegnante individui, se lo ritiene, quelli realmente utili alla didattica a distanza: </w:t>
      </w:r>
      <w:proofErr w:type="spellStart"/>
      <w:r>
        <w:rPr>
          <w:color w:val="000000"/>
          <w:sz w:val="22"/>
          <w:szCs w:val="22"/>
        </w:rPr>
        <w:t>App</w:t>
      </w:r>
      <w:proofErr w:type="spellEnd"/>
      <w:r>
        <w:rPr>
          <w:color w:val="000000"/>
          <w:sz w:val="22"/>
          <w:szCs w:val="22"/>
        </w:rPr>
        <w:t xml:space="preserve"> case editrici, libro digitale messo a disposizione dalla casa editrice e modalità di accesso da parte dell’alunno, piattaforme e </w:t>
      </w:r>
      <w:proofErr w:type="spellStart"/>
      <w:r>
        <w:rPr>
          <w:color w:val="000000"/>
          <w:sz w:val="22"/>
          <w:szCs w:val="22"/>
        </w:rPr>
        <w:t>App</w:t>
      </w:r>
      <w:proofErr w:type="spellEnd"/>
      <w:r>
        <w:rPr>
          <w:color w:val="000000"/>
          <w:sz w:val="22"/>
          <w:szCs w:val="22"/>
        </w:rPr>
        <w:t xml:space="preserve"> educative, collegamento diretto indiretto, piattaforme educative, video-lezioni; impiego del registro elettronico in tutte le sue funzioni di comunicazione e di supporto alla didattica. A tal riguardo abbia cura di indicare anche il percorso e la modalità per accedere, on line o scaricando i contenuti sul pc, </w:t>
      </w:r>
      <w:proofErr w:type="spellStart"/>
      <w:r>
        <w:rPr>
          <w:color w:val="000000"/>
          <w:sz w:val="22"/>
          <w:szCs w:val="22"/>
        </w:rPr>
        <w:t>smartphone</w:t>
      </w:r>
      <w:proofErr w:type="spellEnd"/>
      <w:r>
        <w:rPr>
          <w:color w:val="000000"/>
          <w:sz w:val="22"/>
          <w:szCs w:val="22"/>
        </w:rPr>
        <w:t>):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76" w:lineRule="auto"/>
        <w:ind w:right="-53"/>
        <w:jc w:val="both"/>
        <w:rPr>
          <w:color w:val="000000"/>
          <w:sz w:val="22"/>
          <w:szCs w:val="22"/>
        </w:rPr>
      </w:pP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Come si intende gestire l’interazione, anche emozionale, con gli alunni </w:t>
      </w:r>
      <w:r>
        <w:rPr>
          <w:color w:val="000000"/>
          <w:sz w:val="22"/>
          <w:szCs w:val="22"/>
        </w:rPr>
        <w:t xml:space="preserve">(chiamate vocali di gruppo, chiamate vocali di classe, </w:t>
      </w:r>
      <w:proofErr w:type="spellStart"/>
      <w:r>
        <w:rPr>
          <w:color w:val="000000"/>
          <w:sz w:val="22"/>
          <w:szCs w:val="22"/>
        </w:rPr>
        <w:t>videolezioni</w:t>
      </w:r>
      <w:proofErr w:type="spellEnd"/>
      <w:r>
        <w:rPr>
          <w:color w:val="000000"/>
          <w:sz w:val="22"/>
          <w:szCs w:val="22"/>
        </w:rPr>
        <w:t xml:space="preserve"> in differita o in diretta, audio lezione differita o in diretta, chat, restituzione degli elaborati corretti tramite posta elettronica o su registro elettronico o utilizzando la piattaforma virtuale Google </w:t>
      </w:r>
      <w:proofErr w:type="spellStart"/>
      <w:r>
        <w:rPr>
          <w:color w:val="000000"/>
          <w:sz w:val="22"/>
          <w:szCs w:val="22"/>
        </w:rPr>
        <w:t>Classroom</w:t>
      </w:r>
      <w:proofErr w:type="spellEnd"/>
      <w:r>
        <w:rPr>
          <w:color w:val="000000"/>
          <w:sz w:val="22"/>
          <w:szCs w:val="22"/>
        </w:rPr>
        <w:t xml:space="preserve"> appositamente utilizzata dall’Istituto Comprensivo Tomasi di Lampedusa per i suoi studenti e docenti):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3"/>
        <w:jc w:val="both"/>
        <w:rPr>
          <w:color w:val="000000"/>
          <w:sz w:val="22"/>
          <w:szCs w:val="22"/>
        </w:rPr>
      </w:pPr>
    </w:p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3"/>
        <w:jc w:val="both"/>
        <w:rPr>
          <w:color w:val="000000"/>
          <w:sz w:val="22"/>
          <w:szCs w:val="22"/>
        </w:rPr>
      </w:pP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Si indichino qui tutte le piattaforme e gli strumenti canali di comunicazione che vengono utilizzati dal docente, avendo cura di specificare quelle suggerite dall’Istituto e quelle liberamente scelte dal docente </w:t>
      </w:r>
      <w:r>
        <w:rPr>
          <w:color w:val="000000"/>
          <w:sz w:val="22"/>
          <w:szCs w:val="22"/>
        </w:rPr>
        <w:t xml:space="preserve">(WhatsApp, Skype, e-mail,  Google Suite for </w:t>
      </w:r>
      <w:proofErr w:type="spellStart"/>
      <w:r>
        <w:rPr>
          <w:color w:val="000000"/>
          <w:sz w:val="22"/>
          <w:szCs w:val="22"/>
        </w:rPr>
        <w:t>Education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Moodle</w:t>
      </w:r>
      <w:proofErr w:type="spellEnd"/>
      <w:r>
        <w:rPr>
          <w:color w:val="000000"/>
          <w:sz w:val="22"/>
          <w:szCs w:val="22"/>
        </w:rPr>
        <w:t>, ,</w:t>
      </w:r>
      <w:proofErr w:type="spellStart"/>
      <w:r>
        <w:rPr>
          <w:color w:val="000000"/>
          <w:sz w:val="22"/>
          <w:szCs w:val="22"/>
        </w:rPr>
        <w:t>Edmodo</w:t>
      </w:r>
      <w:proofErr w:type="spellEnd"/>
      <w:r>
        <w:rPr>
          <w:color w:val="000000"/>
          <w:sz w:val="22"/>
          <w:szCs w:val="22"/>
        </w:rPr>
        <w:t>, Zoom, etc.)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right="-53"/>
        <w:jc w:val="both"/>
        <w:rPr>
          <w:color w:val="000000"/>
          <w:sz w:val="22"/>
          <w:szCs w:val="22"/>
        </w:rPr>
      </w:pPr>
    </w:p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right="-53"/>
        <w:jc w:val="both"/>
        <w:rPr>
          <w:color w:val="000000"/>
          <w:sz w:val="22"/>
          <w:szCs w:val="22"/>
        </w:rPr>
      </w:pPr>
    </w:p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right="-53"/>
        <w:jc w:val="both"/>
        <w:rPr>
          <w:color w:val="000000"/>
          <w:sz w:val="22"/>
          <w:szCs w:val="22"/>
        </w:rPr>
      </w:pP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Forme di personalizzazione della didattica riservata agli allievi DSA e con Bisogni educativi non certificati</w:t>
      </w:r>
      <w:r>
        <w:rPr>
          <w:color w:val="000000"/>
          <w:sz w:val="22"/>
          <w:szCs w:val="22"/>
        </w:rPr>
        <w:t xml:space="preserve"> per i quali il docente intende rimodulare l’intervento educativo e didattico, con l’avvertenza che è necessario, eventualmente, riportare gli strumenti compensativi e dispensativi proposti o utilizzati: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</w:p>
    <w:p w:rsidR="00CF7B63" w:rsidRDefault="00F90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</w:t>
      </w:r>
      <w:r w:rsidR="00450D2D">
        <w:rPr>
          <w:b/>
          <w:color w:val="000000"/>
          <w:sz w:val="22"/>
          <w:szCs w:val="22"/>
        </w:rPr>
        <w:t>l do</w:t>
      </w:r>
      <w:r>
        <w:rPr>
          <w:b/>
          <w:color w:val="000000"/>
          <w:sz w:val="22"/>
          <w:szCs w:val="22"/>
        </w:rPr>
        <w:t>cente che</w:t>
      </w:r>
      <w:r w:rsidR="00450D2D">
        <w:rPr>
          <w:b/>
          <w:color w:val="000000"/>
          <w:sz w:val="22"/>
          <w:szCs w:val="22"/>
        </w:rPr>
        <w:t xml:space="preserve"> opera in una classe con alunno con disabilità </w:t>
      </w:r>
      <w:r w:rsidR="00450D2D">
        <w:rPr>
          <w:color w:val="000000"/>
          <w:sz w:val="22"/>
          <w:szCs w:val="22"/>
        </w:rPr>
        <w:t>indichi qui quale proposta è stat</w:t>
      </w:r>
      <w:r>
        <w:rPr>
          <w:color w:val="000000"/>
          <w:sz w:val="22"/>
          <w:szCs w:val="22"/>
        </w:rPr>
        <w:t xml:space="preserve">a inoltrata per modificare il PEI </w:t>
      </w:r>
      <w:r w:rsidR="00450D2D">
        <w:rPr>
          <w:color w:val="000000"/>
          <w:sz w:val="22"/>
          <w:szCs w:val="22"/>
        </w:rPr>
        <w:t>in coordinazione</w:t>
      </w:r>
      <w:r w:rsidR="002B724C">
        <w:rPr>
          <w:color w:val="000000"/>
          <w:sz w:val="22"/>
          <w:szCs w:val="22"/>
        </w:rPr>
        <w:t xml:space="preserve"> con l’insegnante di sostegno, </w:t>
      </w:r>
      <w:r w:rsidR="00450D2D">
        <w:rPr>
          <w:color w:val="000000"/>
          <w:sz w:val="22"/>
          <w:szCs w:val="22"/>
        </w:rPr>
        <w:t>gl</w:t>
      </w:r>
      <w:r>
        <w:rPr>
          <w:color w:val="000000"/>
          <w:sz w:val="22"/>
          <w:szCs w:val="22"/>
        </w:rPr>
        <w:t xml:space="preserve">i altri docenti del </w:t>
      </w:r>
      <w:proofErr w:type="spellStart"/>
      <w:r>
        <w:rPr>
          <w:color w:val="000000"/>
          <w:sz w:val="22"/>
          <w:szCs w:val="22"/>
        </w:rPr>
        <w:t>CdC</w:t>
      </w:r>
      <w:proofErr w:type="spellEnd"/>
      <w:r>
        <w:rPr>
          <w:color w:val="000000"/>
          <w:sz w:val="22"/>
          <w:szCs w:val="22"/>
        </w:rPr>
        <w:t xml:space="preserve"> </w:t>
      </w:r>
      <w:r w:rsidR="002B724C">
        <w:rPr>
          <w:color w:val="000000"/>
          <w:sz w:val="22"/>
          <w:szCs w:val="22"/>
        </w:rPr>
        <w:t>e/</w:t>
      </w:r>
      <w:r>
        <w:rPr>
          <w:color w:val="000000"/>
          <w:sz w:val="22"/>
          <w:szCs w:val="22"/>
        </w:rPr>
        <w:t>o</w:t>
      </w:r>
      <w:r w:rsidR="002B724C">
        <w:rPr>
          <w:color w:val="000000"/>
          <w:sz w:val="22"/>
          <w:szCs w:val="22"/>
        </w:rPr>
        <w:t xml:space="preserve"> </w:t>
      </w:r>
      <w:r w:rsidR="00450D2D">
        <w:rPr>
          <w:color w:val="000000"/>
          <w:sz w:val="22"/>
          <w:szCs w:val="22"/>
        </w:rPr>
        <w:t>l’equipe psicopedagogica: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95"/>
        </w:tabs>
        <w:spacing w:before="1" w:line="276" w:lineRule="auto"/>
        <w:ind w:right="-53"/>
        <w:jc w:val="both"/>
        <w:rPr>
          <w:color w:val="000000"/>
          <w:sz w:val="22"/>
          <w:szCs w:val="22"/>
        </w:rPr>
      </w:pPr>
    </w:p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95"/>
        </w:tabs>
        <w:spacing w:before="1" w:line="276" w:lineRule="auto"/>
        <w:ind w:right="-53"/>
        <w:jc w:val="both"/>
        <w:rPr>
          <w:color w:val="000000"/>
          <w:sz w:val="22"/>
          <w:szCs w:val="22"/>
        </w:rPr>
      </w:pPr>
    </w:p>
    <w:tbl>
      <w:tblPr>
        <w:tblStyle w:val="a0"/>
        <w:tblW w:w="99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4989"/>
      </w:tblGrid>
      <w:tr w:rsidR="00CF7B63">
        <w:trPr>
          <w:trHeight w:val="5329"/>
          <w:jc w:val="center"/>
        </w:trPr>
        <w:tc>
          <w:tcPr>
            <w:tcW w:w="4989" w:type="dxa"/>
            <w:vAlign w:val="center"/>
          </w:tcPr>
          <w:p w:rsidR="00CF7B63" w:rsidRDefault="0045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5"/>
              </w:tabs>
              <w:spacing w:before="1" w:line="276" w:lineRule="auto"/>
              <w:ind w:right="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Valutazione</w:t>
            </w:r>
          </w:p>
          <w:p w:rsidR="00CF7B63" w:rsidRDefault="0045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5"/>
              </w:tabs>
              <w:spacing w:before="1" w:line="276" w:lineRule="auto"/>
              <w:ind w:right="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Nella Didattica a distanza la valutazione va intesa come rilevazione complessiva del nuovo percorso e mira all’osservazione della compartecipazione dell’alunno al dialogo educativo: responsabilità, rilevazione della presenza e della partecipazione alle attività on line, motivazione e cura nell’esecuzione delle consegne, puntualità nella restituzione del lavoro assegnato.</w:t>
            </w:r>
          </w:p>
          <w:p w:rsidR="00CF7B63" w:rsidRDefault="00450D2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10" w:hanging="224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Tipologia di verifica:</w:t>
            </w:r>
          </w:p>
          <w:p w:rsidR="00CF7B63" w:rsidRDefault="0045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restituzione degli elaborati corretti (a risposta multipla, quiz, realizzazione di info-grafiche, ecc.)</w:t>
            </w:r>
          </w:p>
          <w:p w:rsidR="00CF7B63" w:rsidRDefault="00CF7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"/>
              <w:jc w:val="both"/>
              <w:rPr>
                <w:color w:val="000000"/>
                <w:sz w:val="22"/>
                <w:szCs w:val="22"/>
              </w:rPr>
            </w:pPr>
          </w:p>
          <w:p w:rsidR="00CF7B63" w:rsidRDefault="0045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Annotazioni di tipo valutativo, in forma numerica e/o di commento</w:t>
            </w:r>
          </w:p>
        </w:tc>
        <w:tc>
          <w:tcPr>
            <w:tcW w:w="4989" w:type="dxa"/>
          </w:tcPr>
          <w:p w:rsidR="00CF7B63" w:rsidRDefault="00CF7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5"/>
              </w:tabs>
              <w:spacing w:before="1" w:line="276" w:lineRule="auto"/>
              <w:ind w:right="-53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CF7B63" w:rsidRDefault="00CF7B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76" w:lineRule="auto"/>
        <w:ind w:right="-195"/>
        <w:jc w:val="both"/>
        <w:rPr>
          <w:color w:val="000000"/>
          <w:sz w:val="22"/>
          <w:szCs w:val="22"/>
        </w:rPr>
      </w:pP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95"/>
        </w:tabs>
        <w:spacing w:before="1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ab/>
        <w:t>Firma</w:t>
      </w:r>
    </w:p>
    <w:p w:rsidR="00CF7B63" w:rsidRDefault="00450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right="-53"/>
        <w:jc w:val="both"/>
        <w:rPr>
          <w:color w:val="000000"/>
          <w:sz w:val="22"/>
          <w:szCs w:val="22"/>
        </w:rPr>
      </w:pPr>
      <w:r>
        <w:rPr>
          <w:color w:val="FFFFFF"/>
          <w:sz w:val="22"/>
          <w:szCs w:val="22"/>
        </w:rPr>
        <w:t xml:space="preserve">____________________                                                                       </w:t>
      </w:r>
      <w:r>
        <w:rPr>
          <w:color w:val="000000"/>
          <w:sz w:val="22"/>
          <w:szCs w:val="22"/>
        </w:rPr>
        <w:t>______________________________________</w:t>
      </w:r>
    </w:p>
    <w:sectPr w:rsidR="00CF7B63">
      <w:headerReference w:type="default" r:id="rId9"/>
      <w:footerReference w:type="default" r:id="rId10"/>
      <w:pgSz w:w="11910" w:h="16840"/>
      <w:pgMar w:top="709" w:right="1020" w:bottom="280" w:left="1020" w:header="68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9C" w:rsidRDefault="00EA6A9C">
      <w:r>
        <w:separator/>
      </w:r>
    </w:p>
  </w:endnote>
  <w:endnote w:type="continuationSeparator" w:id="0">
    <w:p w:rsidR="00EA6A9C" w:rsidRDefault="00EA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397278"/>
      <w:docPartObj>
        <w:docPartGallery w:val="Page Numbers (Bottom of Page)"/>
        <w:docPartUnique/>
      </w:docPartObj>
    </w:sdtPr>
    <w:sdtEndPr/>
    <w:sdtContent>
      <w:p w:rsidR="00F90D7A" w:rsidRDefault="00F90D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C4B">
          <w:rPr>
            <w:noProof/>
          </w:rPr>
          <w:t>1</w:t>
        </w:r>
        <w:r>
          <w:fldChar w:fldCharType="end"/>
        </w:r>
      </w:p>
    </w:sdtContent>
  </w:sdt>
  <w:p w:rsidR="00F90D7A" w:rsidRDefault="00F90D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9C" w:rsidRDefault="00EA6A9C">
      <w:r>
        <w:separator/>
      </w:r>
    </w:p>
  </w:footnote>
  <w:footnote w:type="continuationSeparator" w:id="0">
    <w:p w:rsidR="00EA6A9C" w:rsidRDefault="00EA6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63" w:rsidRDefault="00CF7B63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8A3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6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63"/>
    <w:rsid w:val="002977F6"/>
    <w:rsid w:val="002B724C"/>
    <w:rsid w:val="00395975"/>
    <w:rsid w:val="003B7C4B"/>
    <w:rsid w:val="00450D2D"/>
    <w:rsid w:val="005168E0"/>
    <w:rsid w:val="005B723F"/>
    <w:rsid w:val="00767C94"/>
    <w:rsid w:val="00831317"/>
    <w:rsid w:val="00987FEB"/>
    <w:rsid w:val="00C25129"/>
    <w:rsid w:val="00CF7B63"/>
    <w:rsid w:val="00DD5B5A"/>
    <w:rsid w:val="00DE1F7C"/>
    <w:rsid w:val="00EA6A9C"/>
    <w:rsid w:val="00F9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90D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D7A"/>
  </w:style>
  <w:style w:type="paragraph" w:styleId="Pidipagina">
    <w:name w:val="footer"/>
    <w:basedOn w:val="Normale"/>
    <w:link w:val="PidipaginaCarattere"/>
    <w:uiPriority w:val="99"/>
    <w:unhideWhenUsed/>
    <w:rsid w:val="00F90D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0D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C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90D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D7A"/>
  </w:style>
  <w:style w:type="paragraph" w:styleId="Pidipagina">
    <w:name w:val="footer"/>
    <w:basedOn w:val="Normale"/>
    <w:link w:val="PidipaginaCarattere"/>
    <w:uiPriority w:val="99"/>
    <w:unhideWhenUsed/>
    <w:rsid w:val="00F90D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0D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C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2</cp:revision>
  <dcterms:created xsi:type="dcterms:W3CDTF">2020-05-05T16:28:00Z</dcterms:created>
  <dcterms:modified xsi:type="dcterms:W3CDTF">2020-05-05T16:28:00Z</dcterms:modified>
</cp:coreProperties>
</file>