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28" w:rsidRDefault="000F5C56" w:rsidP="006B7128">
      <w:proofErr w:type="spellStart"/>
      <w:r>
        <w:t>Prot……………</w:t>
      </w:r>
      <w:proofErr w:type="spellEnd"/>
      <w:r>
        <w:t>..</w:t>
      </w:r>
    </w:p>
    <w:p w:rsidR="006B7128" w:rsidRPr="000F5C56" w:rsidRDefault="006B7128" w:rsidP="004D4495">
      <w:pPr>
        <w:jc w:val="center"/>
        <w:rPr>
          <w:sz w:val="24"/>
          <w:szCs w:val="24"/>
        </w:rPr>
      </w:pPr>
      <w:r w:rsidRPr="000F5C56">
        <w:rPr>
          <w:sz w:val="24"/>
          <w:szCs w:val="24"/>
        </w:rPr>
        <w:t>AL DIRIGENTE SCOLASTICO I.C. “</w:t>
      </w:r>
      <w:r w:rsidR="000F5C56" w:rsidRPr="000F5C56">
        <w:rPr>
          <w:sz w:val="24"/>
          <w:szCs w:val="24"/>
        </w:rPr>
        <w:t>TOMASI DI LAMPEDUSA</w:t>
      </w:r>
      <w:r w:rsidRPr="000F5C56">
        <w:rPr>
          <w:sz w:val="24"/>
          <w:szCs w:val="24"/>
        </w:rPr>
        <w:t xml:space="preserve">”  </w:t>
      </w:r>
    </w:p>
    <w:p w:rsidR="000F5C56" w:rsidRPr="000F5C56" w:rsidRDefault="000F5C56" w:rsidP="000F5C56">
      <w:pPr>
        <w:jc w:val="right"/>
        <w:rPr>
          <w:sz w:val="24"/>
          <w:szCs w:val="24"/>
        </w:rPr>
      </w:pPr>
      <w:r w:rsidRPr="000F5C56">
        <w:rPr>
          <w:sz w:val="24"/>
          <w:szCs w:val="24"/>
        </w:rPr>
        <w:t>Prof.ssa Maria Virginia Filippetti</w:t>
      </w:r>
    </w:p>
    <w:p w:rsidR="006B7128" w:rsidRPr="000F5C56" w:rsidRDefault="006B7128" w:rsidP="006B7128">
      <w:pPr>
        <w:rPr>
          <w:b/>
          <w:sz w:val="24"/>
          <w:szCs w:val="24"/>
        </w:rPr>
      </w:pPr>
      <w:r>
        <w:t>Oggetto</w:t>
      </w:r>
      <w:r w:rsidR="000F5C56" w:rsidRPr="000F5C56">
        <w:rPr>
          <w:b/>
          <w:sz w:val="24"/>
          <w:szCs w:val="24"/>
        </w:rPr>
        <w:t>: rendicontazione utilizzo bonus 500,00 euro</w:t>
      </w:r>
      <w:r w:rsidRPr="000F5C56">
        <w:rPr>
          <w:b/>
          <w:sz w:val="24"/>
          <w:szCs w:val="24"/>
        </w:rPr>
        <w:t xml:space="preserve"> del docente.  </w:t>
      </w:r>
    </w:p>
    <w:p w:rsidR="006B7128" w:rsidRDefault="000F5C56" w:rsidP="000F5C56">
      <w:pPr>
        <w:jc w:val="both"/>
      </w:pPr>
      <w:r>
        <w:t>La sottoscritta</w:t>
      </w:r>
      <w:r w:rsidR="00747A94">
        <w:t xml:space="preserve"> </w:t>
      </w:r>
      <w:proofErr w:type="spellStart"/>
      <w:r w:rsidR="00747A94">
        <w:t>……………………………………………………</w:t>
      </w:r>
      <w:proofErr w:type="spellEnd"/>
      <w:r w:rsidR="00747A94">
        <w:t>..</w:t>
      </w:r>
      <w:r w:rsidR="006B7128">
        <w:t>nato</w:t>
      </w:r>
      <w:r w:rsidR="00747A94">
        <w:t xml:space="preserve">/a a </w:t>
      </w:r>
      <w:proofErr w:type="spellStart"/>
      <w:r w:rsidR="00747A94">
        <w:t>………………………………</w:t>
      </w:r>
      <w:proofErr w:type="spellEnd"/>
      <w:r w:rsidR="00747A94">
        <w:t>..il ………………………………………...</w:t>
      </w:r>
      <w:r w:rsidR="006B7128">
        <w:t>, in servizio pr</w:t>
      </w:r>
      <w:r>
        <w:t>esso codesto Istituto in qualità</w:t>
      </w:r>
      <w:r w:rsidR="006B7128">
        <w:t xml:space="preserve"> di docente a T.I., ai sensi della nota MIUR n. </w:t>
      </w:r>
      <w:proofErr w:type="spellStart"/>
      <w:r w:rsidR="006B7128">
        <w:t>prot</w:t>
      </w:r>
      <w:proofErr w:type="spellEnd"/>
      <w:r w:rsidR="006B7128">
        <w:t>. 0015219 del 15-10-2015, relativa all’utilizzo e rendicon</w:t>
      </w:r>
      <w:r>
        <w:t>tazione dei 500,00 euro</w:t>
      </w:r>
      <w:r w:rsidR="006B7128">
        <w:t xml:space="preserve"> per l’aggiornamento e la formazione del docente di ruolo delle istituzioni scolastiche di ogni ordine e grado” DICHIARA sotto la propria personale responsabilit</w:t>
      </w:r>
      <w:r>
        <w:t>à</w:t>
      </w:r>
      <w:r w:rsidR="006B7128">
        <w:t xml:space="preserve"> ai sensi dell’art 76 del DPR 445/2000 di aver utilizzato i suddett</w:t>
      </w:r>
      <w:r>
        <w:t>i fondi per le previste finalità</w:t>
      </w:r>
      <w:r w:rsidR="006B7128">
        <w:t xml:space="preserve">  istituzionali e di aver effettuato le spese indicate nella tabella sottostante: </w:t>
      </w:r>
    </w:p>
    <w:tbl>
      <w:tblPr>
        <w:tblStyle w:val="Grigliatabella"/>
        <w:tblW w:w="0" w:type="auto"/>
        <w:tblLook w:val="04A0"/>
      </w:tblPr>
      <w:tblGrid>
        <w:gridCol w:w="7225"/>
        <w:gridCol w:w="2403"/>
      </w:tblGrid>
      <w:tr w:rsidR="006B7128" w:rsidRPr="006B7128" w:rsidTr="006B7128">
        <w:tc>
          <w:tcPr>
            <w:tcW w:w="7225" w:type="dxa"/>
          </w:tcPr>
          <w:p w:rsidR="006B7128" w:rsidRPr="006B7128" w:rsidRDefault="006B7128" w:rsidP="006B7128">
            <w:pPr>
              <w:rPr>
                <w:b/>
              </w:rPr>
            </w:pPr>
            <w:r w:rsidRPr="006B7128">
              <w:rPr>
                <w:b/>
              </w:rPr>
              <w:t>TIPOLOGIA DI SPESA</w:t>
            </w:r>
          </w:p>
        </w:tc>
        <w:tc>
          <w:tcPr>
            <w:tcW w:w="2403" w:type="dxa"/>
          </w:tcPr>
          <w:p w:rsidR="006B7128" w:rsidRPr="006B7128" w:rsidRDefault="006B7128" w:rsidP="006B7128">
            <w:pPr>
              <w:rPr>
                <w:b/>
              </w:rPr>
            </w:pPr>
            <w:r w:rsidRPr="006B7128">
              <w:rPr>
                <w:b/>
              </w:rPr>
              <w:t>TOTALE SOMMA SPESA</w:t>
            </w:r>
          </w:p>
        </w:tc>
      </w:tr>
      <w:tr w:rsidR="006B7128" w:rsidTr="006B7128">
        <w:tc>
          <w:tcPr>
            <w:tcW w:w="7225" w:type="dxa"/>
          </w:tcPr>
          <w:p w:rsidR="006B7128" w:rsidRDefault="006B7128" w:rsidP="006B7128">
            <w:pPr>
              <w:jc w:val="both"/>
            </w:pPr>
            <w:r>
              <w:t>A) acquisto di libri e di testi. anche in formato digitale, di   pubblicazioni e di riviste</w:t>
            </w:r>
          </w:p>
        </w:tc>
        <w:tc>
          <w:tcPr>
            <w:tcW w:w="2403" w:type="dxa"/>
            <w:vAlign w:val="center"/>
          </w:tcPr>
          <w:p w:rsidR="006B7128" w:rsidRDefault="006B7128" w:rsidP="000F5C56">
            <w:pPr>
              <w:pStyle w:val="Paragrafoelenco"/>
              <w:numPr>
                <w:ilvl w:val="0"/>
                <w:numId w:val="1"/>
              </w:numPr>
              <w:jc w:val="right"/>
            </w:pPr>
            <w:r>
              <w:t>€</w:t>
            </w:r>
            <w:r w:rsidR="00747A94">
              <w:t xml:space="preserve"> 0</w:t>
            </w:r>
            <w:r>
              <w:t>,00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6B7128">
            <w:pPr>
              <w:jc w:val="both"/>
            </w:pPr>
            <w:r>
              <w:t>B) acquisto di</w:t>
            </w:r>
            <w:r w:rsidR="000F5C56">
              <w:t xml:space="preserve"> computer,</w:t>
            </w:r>
            <w:r>
              <w:t xml:space="preserve"> hardware e di software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</w:t>
            </w:r>
            <w:r w:rsidR="00747A94">
              <w:t xml:space="preserve"> 0,0</w:t>
            </w:r>
            <w:r w:rsidRPr="00BA797A">
              <w:t>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6B7128">
            <w:pPr>
              <w:jc w:val="both"/>
            </w:pPr>
            <w:r>
              <w:t>C)</w:t>
            </w:r>
            <w:r w:rsidR="000F5C56">
              <w:t xml:space="preserve"> iscrizione a corsi per attività</w:t>
            </w:r>
            <w:r>
              <w:t xml:space="preserve">  di aggiornamento o di qualificazione delle competenze professionali svolti da enti accreditati presso il </w:t>
            </w:r>
            <w:proofErr w:type="spellStart"/>
            <w:r>
              <w:t>MlUR</w:t>
            </w:r>
            <w:proofErr w:type="spellEnd"/>
            <w:r>
              <w:t>. a corsi di laurea, di laurea magistrale, specialistica o a ciclo unico, inerenti il profilo professionale, ovvero a corsi di laurea post laurea o a master universitari inerenti al profilo professionale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</w:t>
            </w:r>
            <w:r w:rsidR="0064734A">
              <w:t>0</w:t>
            </w:r>
            <w:r w:rsidRPr="00BA797A">
              <w:t>,00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6B7128">
            <w:pPr>
              <w:jc w:val="both"/>
            </w:pPr>
            <w:r>
              <w:t>D) rappresentazioni teatrali o cinematografiche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€ 0,00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795832">
            <w:pPr>
              <w:jc w:val="both"/>
            </w:pPr>
            <w:r>
              <w:t>E) iniziative coerenti con le attività individuate nell’ambito del piano triennale dell'offerta formativa delle Istituzioni scolastiche e del Piano nazionale di formazione di cui all'</w:t>
            </w:r>
            <w:r w:rsidR="00795832">
              <w:t>art. 1 comma 124,della legge n.10</w:t>
            </w:r>
            <w:r>
              <w:t>7 del 2015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€ 0,00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6B7128">
            <w:pPr>
              <w:jc w:val="both"/>
            </w:pPr>
            <w:r>
              <w:t>F) ingresso a musei. mostre ed eventi culturali e spettacoli dal vivo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€ 0,00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6B7128">
            <w:pPr>
              <w:jc w:val="both"/>
            </w:pPr>
            <w:r>
              <w:t>G) Altro (FAQ MIUR)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€ 0,00</w:t>
            </w:r>
          </w:p>
        </w:tc>
      </w:tr>
      <w:tr w:rsidR="006B7128" w:rsidTr="00AE64A0">
        <w:tc>
          <w:tcPr>
            <w:tcW w:w="7225" w:type="dxa"/>
          </w:tcPr>
          <w:p w:rsidR="006B7128" w:rsidRDefault="006B7128" w:rsidP="006B7128">
            <w:pPr>
              <w:jc w:val="both"/>
            </w:pPr>
            <w:r w:rsidRPr="006B7128">
              <w:t>TOTALE COMPLESSIVO</w:t>
            </w:r>
          </w:p>
        </w:tc>
        <w:tc>
          <w:tcPr>
            <w:tcW w:w="2403" w:type="dxa"/>
          </w:tcPr>
          <w:p w:rsidR="006B7128" w:rsidRDefault="006B7128" w:rsidP="006B7128">
            <w:pPr>
              <w:jc w:val="right"/>
            </w:pPr>
            <w:r w:rsidRPr="00BA797A">
              <w:t>€</w:t>
            </w:r>
            <w:r w:rsidR="00747A94">
              <w:t xml:space="preserve"> 0,0</w:t>
            </w:r>
            <w:r w:rsidRPr="00BA797A">
              <w:t>0</w:t>
            </w:r>
          </w:p>
        </w:tc>
      </w:tr>
    </w:tbl>
    <w:p w:rsidR="006B7128" w:rsidRDefault="006B7128" w:rsidP="006B7128">
      <w:pPr>
        <w:jc w:val="both"/>
      </w:pPr>
      <w:r>
        <w:t>DICHIARA INOLTRE 1. di essere a conoscenza che nel caso in cui la predetta documentazione no</w:t>
      </w:r>
      <w:r w:rsidR="000F5C56">
        <w:t>n risulti conforme alle finalità</w:t>
      </w:r>
      <w:r>
        <w:t xml:space="preserve"> di cui all’art 4 del DPCM predetto, incompleta o presentata oltre il termine del 31/8/2016</w:t>
      </w:r>
      <w:r w:rsidR="000F5C56">
        <w:t xml:space="preserve">, la somma non rendicontata sarà </w:t>
      </w:r>
      <w:r>
        <w:t>recuperata sulle somme disponibili o, se insufficienti, su quelle assegnate nell'anno scolastico successivo con l’erogazione riferita all’</w:t>
      </w:r>
      <w:proofErr w:type="spellStart"/>
      <w:r>
        <w:t>a.s.</w:t>
      </w:r>
      <w:proofErr w:type="spellEnd"/>
      <w:r>
        <w:t xml:space="preserve"> 2016/17; </w:t>
      </w:r>
    </w:p>
    <w:p w:rsidR="006B7128" w:rsidRPr="00747A94" w:rsidRDefault="006B7128" w:rsidP="00747A94">
      <w:pPr>
        <w:jc w:val="both"/>
      </w:pPr>
      <w:r>
        <w:t>2. di essere a conoscenza che il presente rendiconto sarà messo a disposizione dei Revisori dei Conti dell’Istituto p</w:t>
      </w:r>
      <w:r w:rsidR="000F5C56">
        <w:t xml:space="preserve">er il riscontro della regolarità </w:t>
      </w:r>
      <w:r>
        <w:t xml:space="preserve">amministrativo/contabile.  </w:t>
      </w:r>
      <w:r w:rsidRPr="006B7128">
        <w:rPr>
          <w:b/>
        </w:rPr>
        <w:t xml:space="preserve">CONSEGNA  </w:t>
      </w:r>
    </w:p>
    <w:p w:rsidR="006B7128" w:rsidRDefault="006B7128" w:rsidP="006B7128">
      <w:pPr>
        <w:jc w:val="both"/>
      </w:pPr>
      <w:r>
        <w:t xml:space="preserve">i seguenti titoli giustificativi comprovanti l’effettivo utilizzo della somma ricevuta, in originale, per i successivi adempimenti di verifica e controllo amministrativo/contabile da parte del Collegio dei Revisori dei Conti:  </w:t>
      </w:r>
    </w:p>
    <w:p w:rsidR="006B7128" w:rsidRDefault="00747A94" w:rsidP="006B7128">
      <w:r>
        <w:t>1. ---------------------------------------------------------------------------------------------</w:t>
      </w:r>
    </w:p>
    <w:p w:rsidR="006B7128" w:rsidRDefault="00747A94" w:rsidP="006B7128">
      <w:r>
        <w:t>2……………………………………………………………………………………………………………….</w:t>
      </w:r>
    </w:p>
    <w:p w:rsidR="006B7128" w:rsidRDefault="00747A94" w:rsidP="006B7128">
      <w:r>
        <w:t>3. …………………………………………………………………………………………………………………</w:t>
      </w:r>
    </w:p>
    <w:p w:rsidR="006B7128" w:rsidRDefault="006B7128" w:rsidP="006B7128">
      <w:pPr>
        <w:jc w:val="both"/>
      </w:pPr>
      <w:r>
        <w:t xml:space="preserve">Comunica, inoltre, i seguenti recapiti, che autorizza sin d’ora ad utilizzare per eventuali chiarimenti e/o osservazioni che il Collegio dei Revisori dovesse richiedere.  </w:t>
      </w:r>
    </w:p>
    <w:p w:rsidR="006B7128" w:rsidRDefault="000F5C56" w:rsidP="006B7128">
      <w:r>
        <w:t>Gravina di Catania</w:t>
      </w:r>
      <w:r w:rsidR="006B7128">
        <w:t xml:space="preserve">, ____________  </w:t>
      </w:r>
      <w:r w:rsidR="004D4495">
        <w:t xml:space="preserve">                                                                        In FEDE</w:t>
      </w:r>
    </w:p>
    <w:p w:rsidR="00DE4EAD" w:rsidRDefault="006B7128" w:rsidP="006B7128">
      <w:r>
        <w:t>Recapito tel</w:t>
      </w:r>
      <w:r w:rsidR="00747A94">
        <w:t>efonico……………………………………….</w:t>
      </w:r>
      <w:bookmarkStart w:id="0" w:name="_GoBack"/>
      <w:bookmarkEnd w:id="0"/>
    </w:p>
    <w:sectPr w:rsidR="00DE4EAD" w:rsidSect="006B712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F19"/>
    <w:multiLevelType w:val="hybridMultilevel"/>
    <w:tmpl w:val="85300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7128"/>
    <w:rsid w:val="00033585"/>
    <w:rsid w:val="000F5C56"/>
    <w:rsid w:val="00280906"/>
    <w:rsid w:val="004D4495"/>
    <w:rsid w:val="0064734A"/>
    <w:rsid w:val="006B7128"/>
    <w:rsid w:val="00747A94"/>
    <w:rsid w:val="00795832"/>
    <w:rsid w:val="00974578"/>
    <w:rsid w:val="00B75396"/>
    <w:rsid w:val="00DE4EAD"/>
    <w:rsid w:val="00E7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5C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TELECARDIO43</dc:creator>
  <cp:keywords/>
  <dc:description/>
  <cp:lastModifiedBy>antonella di pietro</cp:lastModifiedBy>
  <cp:revision>3</cp:revision>
  <cp:lastPrinted>2016-06-13T18:39:00Z</cp:lastPrinted>
  <dcterms:created xsi:type="dcterms:W3CDTF">2016-06-15T17:12:00Z</dcterms:created>
  <dcterms:modified xsi:type="dcterms:W3CDTF">2016-06-15T19:07:00Z</dcterms:modified>
</cp:coreProperties>
</file>